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13" w:rsidRPr="00DD5910" w:rsidRDefault="002C3FB9" w:rsidP="000F43A0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shd w:val="pct80" w:color="auto" w:fill="auto"/>
        <w:snapToGrid w:val="0"/>
        <w:spacing w:line="280" w:lineRule="exac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第１００回全国算数・数学教育研究（東京</w:t>
      </w:r>
      <w:r w:rsidR="0075354F" w:rsidRPr="00DD5910">
        <w:rPr>
          <w:rFonts w:ascii="游ゴシック" w:eastAsia="游ゴシック" w:hAnsi="游ゴシック" w:hint="eastAsia"/>
          <w:b/>
          <w:sz w:val="24"/>
        </w:rPr>
        <w:t>）大会　研修レポート</w:t>
      </w:r>
    </w:p>
    <w:p w:rsidR="0075354F" w:rsidRPr="000F43A0" w:rsidRDefault="0075354F" w:rsidP="000F43A0">
      <w:pPr>
        <w:snapToGrid w:val="0"/>
        <w:rPr>
          <w:rFonts w:ascii="游ゴシック" w:eastAsia="游ゴシック" w:hAnsi="游ゴシック"/>
          <w:sz w:val="8"/>
        </w:rPr>
      </w:pPr>
    </w:p>
    <w:p w:rsidR="008D0016" w:rsidRPr="00DD5910" w:rsidRDefault="00D6463E" w:rsidP="000F43A0">
      <w:pPr>
        <w:snapToGrid w:val="0"/>
        <w:spacing w:line="280" w:lineRule="exact"/>
        <w:rPr>
          <w:rFonts w:ascii="游ゴシック" w:eastAsia="游ゴシック" w:hAnsi="游ゴシック"/>
          <w:b/>
          <w:sz w:val="12"/>
        </w:rPr>
      </w:pPr>
      <w:r w:rsidRPr="00DD5910">
        <w:rPr>
          <w:rFonts w:ascii="游ゴシック" w:eastAsia="游ゴシック" w:hAnsi="游ゴシック" w:hint="eastAsia"/>
          <w:b/>
          <w:sz w:val="24"/>
        </w:rPr>
        <w:t>【</w:t>
      </w:r>
      <w:r w:rsidR="0075354F" w:rsidRPr="00DD5910">
        <w:rPr>
          <w:rFonts w:ascii="游ゴシック" w:eastAsia="游ゴシック" w:hAnsi="游ゴシック" w:hint="eastAsia"/>
          <w:b/>
          <w:sz w:val="24"/>
        </w:rPr>
        <w:t>研修参加者全員へ</w:t>
      </w:r>
      <w:r w:rsidR="000F43A0" w:rsidRPr="00DD5910">
        <w:rPr>
          <w:rFonts w:ascii="游ゴシック" w:eastAsia="游ゴシック" w:hAnsi="游ゴシック" w:hint="eastAsia"/>
          <w:b/>
          <w:sz w:val="24"/>
        </w:rPr>
        <w:t>の</w:t>
      </w:r>
      <w:r w:rsidR="0075354F" w:rsidRPr="00DD5910">
        <w:rPr>
          <w:rFonts w:ascii="游ゴシック" w:eastAsia="游ゴシック" w:hAnsi="游ゴシック" w:hint="eastAsia"/>
          <w:b/>
          <w:sz w:val="24"/>
        </w:rPr>
        <w:t>お願い</w:t>
      </w:r>
      <w:r w:rsidRPr="00DD5910">
        <w:rPr>
          <w:rFonts w:ascii="游ゴシック" w:eastAsia="游ゴシック" w:hAnsi="游ゴシック" w:hint="eastAsia"/>
          <w:b/>
          <w:sz w:val="24"/>
        </w:rPr>
        <w:t>】</w:t>
      </w:r>
    </w:p>
    <w:p w:rsidR="0075354F" w:rsidRDefault="0075354F" w:rsidP="00DD5910">
      <w:pPr>
        <w:snapToGrid w:val="0"/>
        <w:spacing w:line="280" w:lineRule="exact"/>
        <w:ind w:leftChars="100" w:left="210"/>
        <w:rPr>
          <w:rFonts w:ascii="游ゴシック" w:eastAsia="游ゴシック" w:hAnsi="游ゴシック"/>
          <w:sz w:val="24"/>
        </w:rPr>
      </w:pPr>
      <w:r w:rsidRPr="008D0016">
        <w:rPr>
          <w:rFonts w:ascii="游ゴシック" w:eastAsia="游ゴシック" w:hAnsi="游ゴシック" w:hint="eastAsia"/>
          <w:sz w:val="24"/>
        </w:rPr>
        <w:t>・大会後に，</w:t>
      </w:r>
      <w:r w:rsidR="000F43A0">
        <w:rPr>
          <w:rFonts w:ascii="游ゴシック" w:eastAsia="游ゴシック" w:hAnsi="游ゴシック" w:hint="eastAsia"/>
          <w:sz w:val="24"/>
        </w:rPr>
        <w:t>研修レポートを</w:t>
      </w:r>
      <w:r w:rsidR="003B45BA">
        <w:rPr>
          <w:rFonts w:ascii="游ゴシック" w:eastAsia="游ゴシック" w:hAnsi="游ゴシック" w:hint="eastAsia"/>
          <w:sz w:val="24"/>
        </w:rPr>
        <w:t>提出してください</w:t>
      </w:r>
      <w:r w:rsidRPr="008D0016">
        <w:rPr>
          <w:rFonts w:ascii="游ゴシック" w:eastAsia="游ゴシック" w:hAnsi="游ゴシック" w:hint="eastAsia"/>
          <w:sz w:val="24"/>
        </w:rPr>
        <w:t>。</w:t>
      </w:r>
      <w:r w:rsidR="003B45BA">
        <w:rPr>
          <w:rFonts w:ascii="游ゴシック" w:eastAsia="游ゴシック" w:hAnsi="游ゴシック" w:hint="eastAsia"/>
          <w:sz w:val="24"/>
        </w:rPr>
        <w:t>（書式は問いません。）</w:t>
      </w:r>
    </w:p>
    <w:p w:rsidR="0075354F" w:rsidRPr="008E6E93" w:rsidRDefault="000F43A0" w:rsidP="00DD5910">
      <w:pPr>
        <w:snapToGrid w:val="0"/>
        <w:spacing w:line="280" w:lineRule="exact"/>
        <w:ind w:leftChars="100" w:left="210"/>
        <w:rPr>
          <w:rFonts w:ascii="HGS創英角ｺﾞｼｯｸUB" w:eastAsia="HGS創英角ｺﾞｼｯｸUB" w:hAnsi="HGS創英角ｺﾞｼｯｸUB"/>
          <w:sz w:val="24"/>
        </w:rPr>
      </w:pPr>
      <w:r w:rsidRPr="008E6E93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75354F" w:rsidRPr="008E6E93">
        <w:rPr>
          <w:rFonts w:ascii="HGS創英角ｺﾞｼｯｸUB" w:eastAsia="HGS創英角ｺﾞｼｯｸUB" w:hAnsi="HGS創英角ｺﾞｼｯｸUB" w:hint="eastAsia"/>
          <w:sz w:val="24"/>
        </w:rPr>
        <w:t>送り先：</w:t>
      </w:r>
      <w:hyperlink r:id="rId4" w:history="1">
        <w:r w:rsidR="0075354F" w:rsidRPr="008E6E93">
          <w:rPr>
            <w:rStyle w:val="a3"/>
            <w:rFonts w:ascii="游ゴシック" w:eastAsia="游ゴシック" w:hAnsi="游ゴシック" w:hint="eastAsia"/>
            <w:sz w:val="24"/>
          </w:rPr>
          <w:t>honbu@chusuken.jp</w:t>
        </w:r>
      </w:hyperlink>
      <w:r w:rsidR="0075354F" w:rsidRPr="006D29E6">
        <w:rPr>
          <w:rFonts w:ascii="游ゴシック" w:eastAsia="游ゴシック" w:hAnsi="游ゴシック" w:hint="eastAsia"/>
          <w:sz w:val="24"/>
        </w:rPr>
        <w:t xml:space="preserve">　</w:t>
      </w:r>
      <w:r w:rsidR="006D29E6" w:rsidRPr="006D29E6">
        <w:rPr>
          <w:rFonts w:ascii="游ゴシック" w:eastAsia="游ゴシック" w:hAnsi="游ゴシック" w:hint="eastAsia"/>
          <w:sz w:val="24"/>
        </w:rPr>
        <w:t>栗本宛</w:t>
      </w:r>
      <w:r w:rsidR="006D29E6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D6463E" w:rsidRPr="008E6E93">
        <w:rPr>
          <w:rFonts w:ascii="HGS創英角ｺﾞｼｯｸUB" w:eastAsia="HGS創英角ｺﾞｼｯｸUB" w:hAnsi="HGS創英角ｺﾞｼｯｸUB" w:hint="eastAsia"/>
          <w:sz w:val="24"/>
        </w:rPr>
        <w:t>締切：8月</w:t>
      </w:r>
      <w:r w:rsidR="002C3FB9" w:rsidRPr="008E6E93">
        <w:rPr>
          <w:rFonts w:ascii="HGS創英角ｺﾞｼｯｸUB" w:eastAsia="HGS創英角ｺﾞｼｯｸUB" w:hAnsi="HGS創英角ｺﾞｼｯｸUB" w:hint="eastAsia"/>
          <w:sz w:val="24"/>
        </w:rPr>
        <w:t>８日（水</w:t>
      </w:r>
      <w:r w:rsidR="00D6463E" w:rsidRPr="008E6E93">
        <w:rPr>
          <w:rFonts w:ascii="HGS創英角ｺﾞｼｯｸUB" w:eastAsia="HGS創英角ｺﾞｼｯｸUB" w:hAnsi="HGS創英角ｺﾞｼｯｸUB" w:hint="eastAsia"/>
          <w:sz w:val="24"/>
        </w:rPr>
        <w:t>）</w:t>
      </w:r>
    </w:p>
    <w:p w:rsidR="008D0016" w:rsidRPr="008E6E93" w:rsidRDefault="002C3FB9" w:rsidP="000F43A0">
      <w:pPr>
        <w:snapToGrid w:val="0"/>
        <w:spacing w:line="280" w:lineRule="exact"/>
        <w:rPr>
          <w:rFonts w:ascii="游ゴシック" w:eastAsia="游ゴシック" w:hAnsi="游ゴシック"/>
          <w:w w:val="66"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１</w:t>
      </w:r>
      <w:r w:rsidR="0075354F" w:rsidRPr="00DD5910">
        <w:rPr>
          <w:rFonts w:ascii="游ゴシック" w:eastAsia="游ゴシック" w:hAnsi="游ゴシック" w:hint="eastAsia"/>
          <w:b/>
          <w:sz w:val="24"/>
        </w:rPr>
        <w:t>．</w:t>
      </w:r>
      <w:r w:rsidR="008D0016" w:rsidRPr="00DD5910">
        <w:rPr>
          <w:rFonts w:ascii="游ゴシック" w:eastAsia="游ゴシック" w:hAnsi="游ゴシック" w:hint="eastAsia"/>
          <w:b/>
          <w:sz w:val="24"/>
        </w:rPr>
        <w:t>参考になる提案</w:t>
      </w:r>
      <w:r w:rsidR="008E6E93">
        <w:rPr>
          <w:rFonts w:ascii="游ゴシック" w:eastAsia="游ゴシック" w:hAnsi="游ゴシック" w:hint="eastAsia"/>
          <w:sz w:val="24"/>
        </w:rPr>
        <w:t xml:space="preserve">　</w:t>
      </w:r>
      <w:r w:rsidR="008E6E93" w:rsidRPr="008E6E93">
        <w:rPr>
          <w:rFonts w:ascii="游ゴシック" w:eastAsia="游ゴシック" w:hAnsi="游ゴシック" w:hint="eastAsia"/>
          <w:w w:val="66"/>
          <w:sz w:val="24"/>
        </w:rPr>
        <w:t>＊</w:t>
      </w:r>
      <w:r w:rsidR="008E6E93">
        <w:rPr>
          <w:rFonts w:ascii="游ゴシック" w:eastAsia="游ゴシック" w:hAnsi="游ゴシック" w:hint="eastAsia"/>
          <w:w w:val="66"/>
          <w:sz w:val="24"/>
        </w:rPr>
        <w:t>参考になる点を端的に記入してください。</w:t>
      </w:r>
      <w:r w:rsidR="008E6E93" w:rsidRPr="008E6E93">
        <w:rPr>
          <w:rFonts w:ascii="游ゴシック" w:eastAsia="游ゴシック" w:hAnsi="游ゴシック" w:hint="eastAsia"/>
          <w:w w:val="66"/>
          <w:sz w:val="24"/>
        </w:rPr>
        <w:t>特に良い提案は</w:t>
      </w:r>
      <w:r w:rsidR="008D0016" w:rsidRPr="008E6E93">
        <w:rPr>
          <w:rFonts w:ascii="游ゴシック" w:eastAsia="游ゴシック" w:hAnsi="游ゴシック" w:hint="eastAsia"/>
          <w:w w:val="66"/>
          <w:sz w:val="24"/>
        </w:rPr>
        <w:t>コピーして</w:t>
      </w:r>
      <w:r w:rsidR="008E6E93">
        <w:rPr>
          <w:rFonts w:ascii="游ゴシック" w:eastAsia="游ゴシック" w:hAnsi="游ゴシック" w:hint="eastAsia"/>
          <w:w w:val="66"/>
          <w:sz w:val="24"/>
        </w:rPr>
        <w:t>栗本へ下さい</w:t>
      </w:r>
      <w:r w:rsidR="008D0016" w:rsidRPr="008E6E93">
        <w:rPr>
          <w:rFonts w:ascii="游ゴシック" w:eastAsia="游ゴシック" w:hAnsi="游ゴシック" w:hint="eastAsia"/>
          <w:w w:val="66"/>
          <w:sz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D0016" w:rsidTr="008D0016">
        <w:tc>
          <w:tcPr>
            <w:tcW w:w="8834" w:type="dxa"/>
          </w:tcPr>
          <w:p w:rsidR="008D0016" w:rsidRDefault="008D0016" w:rsidP="000F43A0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0F43A0" w:rsidRDefault="000F43A0" w:rsidP="000F43A0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0F43A0" w:rsidRDefault="000F43A0" w:rsidP="000F43A0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0F43A0" w:rsidRDefault="000F43A0" w:rsidP="000F43A0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D0016" w:rsidRDefault="008D0016" w:rsidP="000F43A0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D0016" w:rsidRDefault="008D0016" w:rsidP="000F43A0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D0016" w:rsidRDefault="008D0016" w:rsidP="000F43A0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D0016" w:rsidRDefault="008D0016" w:rsidP="000F43A0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6D29E6" w:rsidRDefault="006D29E6" w:rsidP="000F43A0">
            <w:pPr>
              <w:snapToGrid w:val="0"/>
              <w:spacing w:line="280" w:lineRule="exact"/>
              <w:rPr>
                <w:rFonts w:ascii="游ゴシック" w:eastAsia="游ゴシック" w:hAnsi="游ゴシック" w:hint="eastAsia"/>
                <w:sz w:val="24"/>
              </w:rPr>
            </w:pPr>
            <w:bookmarkStart w:id="0" w:name="_GoBack"/>
            <w:bookmarkEnd w:id="0"/>
          </w:p>
        </w:tc>
      </w:tr>
    </w:tbl>
    <w:p w:rsidR="0075354F" w:rsidRPr="008E6E93" w:rsidRDefault="002C3FB9" w:rsidP="000F43A0">
      <w:pPr>
        <w:snapToGrid w:val="0"/>
        <w:spacing w:line="280" w:lineRule="exact"/>
        <w:rPr>
          <w:rFonts w:ascii="游ゴシック" w:eastAsia="游ゴシック" w:hAnsi="游ゴシック"/>
          <w:w w:val="66"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２</w:t>
      </w:r>
      <w:r w:rsidR="0075354F" w:rsidRPr="00DD5910">
        <w:rPr>
          <w:rFonts w:ascii="游ゴシック" w:eastAsia="游ゴシック" w:hAnsi="游ゴシック" w:hint="eastAsia"/>
          <w:b/>
          <w:sz w:val="24"/>
        </w:rPr>
        <w:t>．</w:t>
      </w:r>
      <w:r w:rsidR="008D0016" w:rsidRPr="00DD5910">
        <w:rPr>
          <w:rFonts w:ascii="游ゴシック" w:eastAsia="游ゴシック" w:hAnsi="游ゴシック" w:hint="eastAsia"/>
          <w:b/>
          <w:sz w:val="24"/>
        </w:rPr>
        <w:t>岐阜県の提案について</w:t>
      </w:r>
      <w:r w:rsidR="008D0016" w:rsidRPr="008E6E93">
        <w:rPr>
          <w:rFonts w:ascii="游ゴシック" w:eastAsia="游ゴシック" w:hAnsi="游ゴシック" w:hint="eastAsia"/>
          <w:w w:val="66"/>
          <w:sz w:val="24"/>
        </w:rPr>
        <w:t>（どなたの提案でも結構です</w:t>
      </w:r>
      <w:r w:rsidR="008E6E93" w:rsidRPr="008E6E93">
        <w:rPr>
          <w:rFonts w:ascii="游ゴシック" w:eastAsia="游ゴシック" w:hAnsi="游ゴシック" w:hint="eastAsia"/>
          <w:w w:val="66"/>
          <w:sz w:val="24"/>
        </w:rPr>
        <w:t>ので感想を記入してください</w:t>
      </w:r>
      <w:r w:rsidR="008D0016" w:rsidRPr="008E6E93">
        <w:rPr>
          <w:rFonts w:ascii="游ゴシック" w:eastAsia="游ゴシック" w:hAnsi="游ゴシック" w:hint="eastAsia"/>
          <w:w w:val="66"/>
          <w:sz w:val="24"/>
        </w:rPr>
        <w:t>。</w:t>
      </w:r>
      <w:r w:rsidR="008E6E93" w:rsidRPr="008E6E93">
        <w:rPr>
          <w:rFonts w:ascii="游ゴシック" w:eastAsia="游ゴシック" w:hAnsi="游ゴシック" w:hint="eastAsia"/>
          <w:w w:val="66"/>
          <w:sz w:val="24"/>
        </w:rPr>
        <w:t>１つ以上</w:t>
      </w:r>
      <w:r w:rsidR="008D0016" w:rsidRPr="008E6E93">
        <w:rPr>
          <w:rFonts w:ascii="游ゴシック" w:eastAsia="游ゴシック" w:hAnsi="游ゴシック" w:hint="eastAsia"/>
          <w:w w:val="66"/>
          <w:sz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2160"/>
        <w:gridCol w:w="2520"/>
        <w:gridCol w:w="3259"/>
      </w:tblGrid>
      <w:tr w:rsidR="00495CB7" w:rsidTr="008E6E93">
        <w:trPr>
          <w:trHeight w:val="34"/>
        </w:trPr>
        <w:tc>
          <w:tcPr>
            <w:tcW w:w="895" w:type="dxa"/>
            <w:vMerge w:val="restart"/>
            <w:tcBorders>
              <w:right w:val="nil"/>
            </w:tcBorders>
            <w:vAlign w:val="center"/>
          </w:tcPr>
          <w:p w:rsidR="00495CB7" w:rsidRPr="00B234A9" w:rsidRDefault="00495CB7" w:rsidP="00495CB7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３日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495CB7" w:rsidRPr="006B4482" w:rsidRDefault="008E6E93" w:rsidP="00F6465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図形②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495CB7" w:rsidRPr="00B234A9" w:rsidRDefault="008E6E93" w:rsidP="000F43A0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発表１　15:20～15:50</w:t>
            </w:r>
          </w:p>
        </w:tc>
        <w:tc>
          <w:tcPr>
            <w:tcW w:w="3259" w:type="dxa"/>
            <w:tcBorders>
              <w:left w:val="nil"/>
              <w:bottom w:val="nil"/>
            </w:tcBorders>
          </w:tcPr>
          <w:p w:rsidR="00495CB7" w:rsidRPr="00B234A9" w:rsidRDefault="008E6E93" w:rsidP="002C3FB9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8E6E93">
              <w:rPr>
                <w:rFonts w:ascii="游ゴシック" w:eastAsia="游ゴシック" w:hAnsi="游ゴシック" w:hint="eastAsia"/>
                <w:sz w:val="22"/>
              </w:rPr>
              <w:t>淺井　洋佑（附属中）</w:t>
            </w:r>
            <w:r>
              <w:rPr>
                <w:rFonts w:ascii="游ゴシック" w:eastAsia="游ゴシック" w:hAnsi="游ゴシック" w:hint="eastAsia"/>
                <w:sz w:val="22"/>
              </w:rPr>
              <w:t>附属</w:t>
            </w:r>
          </w:p>
        </w:tc>
      </w:tr>
      <w:tr w:rsidR="008E6E93" w:rsidTr="008E6E93">
        <w:trPr>
          <w:trHeight w:val="32"/>
        </w:trPr>
        <w:tc>
          <w:tcPr>
            <w:tcW w:w="895" w:type="dxa"/>
            <w:vMerge/>
            <w:tcBorders>
              <w:right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E6E93" w:rsidRPr="006B4482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6B4482">
              <w:rPr>
                <w:rFonts w:ascii="游ゴシック" w:eastAsia="游ゴシック" w:hAnsi="游ゴシック" w:hint="eastAsia"/>
                <w:sz w:val="22"/>
              </w:rPr>
              <w:t>図形④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発表３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16</w:t>
            </w:r>
            <w:r>
              <w:rPr>
                <w:rFonts w:ascii="游ゴシック" w:eastAsia="游ゴシック" w:hAnsi="游ゴシック" w:hint="eastAsia"/>
                <w:sz w:val="22"/>
              </w:rPr>
              <w:t>:</w:t>
            </w:r>
            <w:r>
              <w:rPr>
                <w:rFonts w:ascii="游ゴシック" w:eastAsia="游ゴシック" w:hAnsi="游ゴシック"/>
                <w:sz w:val="22"/>
              </w:rPr>
              <w:t>3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>0～</w:t>
            </w:r>
            <w:r>
              <w:rPr>
                <w:rFonts w:ascii="游ゴシック" w:eastAsia="游ゴシック" w:hAnsi="游ゴシック"/>
                <w:sz w:val="22"/>
              </w:rPr>
              <w:t>17</w:t>
            </w:r>
            <w:r>
              <w:rPr>
                <w:rFonts w:ascii="游ゴシック" w:eastAsia="游ゴシック" w:hAnsi="游ゴシック" w:hint="eastAsia"/>
                <w:sz w:val="22"/>
              </w:rPr>
              <w:t>:</w:t>
            </w:r>
            <w:r>
              <w:rPr>
                <w:rFonts w:ascii="游ゴシック" w:eastAsia="游ゴシック" w:hAnsi="游ゴシック"/>
                <w:sz w:val="22"/>
              </w:rPr>
              <w:t>00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嶋田　雅也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>（</w:t>
            </w:r>
            <w:r>
              <w:rPr>
                <w:rFonts w:ascii="游ゴシック" w:eastAsia="游ゴシック" w:hAnsi="游ゴシック" w:hint="eastAsia"/>
                <w:sz w:val="22"/>
              </w:rPr>
              <w:t>国府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>中）</w:t>
            </w:r>
            <w:r>
              <w:rPr>
                <w:rFonts w:ascii="游ゴシック" w:eastAsia="游ゴシック" w:hAnsi="游ゴシック" w:hint="eastAsia"/>
                <w:sz w:val="22"/>
              </w:rPr>
              <w:t>問題</w:t>
            </w:r>
          </w:p>
        </w:tc>
      </w:tr>
      <w:tr w:rsidR="008E6E93" w:rsidTr="008E6E93">
        <w:trPr>
          <w:trHeight w:val="32"/>
        </w:trPr>
        <w:tc>
          <w:tcPr>
            <w:tcW w:w="895" w:type="dxa"/>
            <w:vMerge/>
            <w:tcBorders>
              <w:right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資料の活用②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B234A9">
              <w:rPr>
                <w:rFonts w:ascii="游ゴシック" w:eastAsia="游ゴシック" w:hAnsi="游ゴシック" w:hint="eastAsia"/>
                <w:sz w:val="22"/>
              </w:rPr>
              <w:t xml:space="preserve">発表３　</w:t>
            </w:r>
            <w:r>
              <w:rPr>
                <w:rFonts w:ascii="游ゴシック" w:eastAsia="游ゴシック" w:hAnsi="游ゴシック"/>
                <w:sz w:val="22"/>
              </w:rPr>
              <w:t>16</w:t>
            </w:r>
            <w:r>
              <w:rPr>
                <w:rFonts w:ascii="游ゴシック" w:eastAsia="游ゴシック" w:hAnsi="游ゴシック" w:hint="eastAsia"/>
                <w:sz w:val="22"/>
              </w:rPr>
              <w:t>:</w:t>
            </w:r>
            <w:r>
              <w:rPr>
                <w:rFonts w:ascii="游ゴシック" w:eastAsia="游ゴシック" w:hAnsi="游ゴシック"/>
                <w:sz w:val="22"/>
              </w:rPr>
              <w:t>3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>0～</w:t>
            </w:r>
            <w:r>
              <w:rPr>
                <w:rFonts w:ascii="游ゴシック" w:eastAsia="游ゴシック" w:hAnsi="游ゴシック"/>
                <w:sz w:val="22"/>
              </w:rPr>
              <w:t>17</w:t>
            </w:r>
            <w:r>
              <w:rPr>
                <w:rFonts w:ascii="游ゴシック" w:eastAsia="游ゴシック" w:hAnsi="游ゴシック" w:hint="eastAsia"/>
                <w:sz w:val="22"/>
              </w:rPr>
              <w:t>:</w:t>
            </w:r>
            <w:r>
              <w:rPr>
                <w:rFonts w:ascii="游ゴシック" w:eastAsia="游ゴシック" w:hAnsi="游ゴシック"/>
                <w:sz w:val="22"/>
              </w:rPr>
              <w:t>00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大城　真一（向陽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>中）</w:t>
            </w:r>
            <w:r>
              <w:rPr>
                <w:rFonts w:ascii="游ゴシック" w:eastAsia="游ゴシック" w:hAnsi="游ゴシック" w:hint="eastAsia"/>
                <w:sz w:val="22"/>
              </w:rPr>
              <w:t>可児郡</w:t>
            </w:r>
          </w:p>
        </w:tc>
      </w:tr>
      <w:tr w:rsidR="008E6E93" w:rsidTr="008E6E93">
        <w:trPr>
          <w:trHeight w:val="32"/>
        </w:trPr>
        <w:tc>
          <w:tcPr>
            <w:tcW w:w="895" w:type="dxa"/>
            <w:vMerge/>
            <w:tcBorders>
              <w:right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評価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発表３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16</w:t>
            </w:r>
            <w:r>
              <w:rPr>
                <w:rFonts w:ascii="游ゴシック" w:eastAsia="游ゴシック" w:hAnsi="游ゴシック" w:hint="eastAsia"/>
                <w:sz w:val="22"/>
              </w:rPr>
              <w:t>:</w:t>
            </w:r>
            <w:r>
              <w:rPr>
                <w:rFonts w:ascii="游ゴシック" w:eastAsia="游ゴシック" w:hAnsi="游ゴシック"/>
                <w:sz w:val="22"/>
              </w:rPr>
              <w:t>3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>0～</w:t>
            </w:r>
            <w:r>
              <w:rPr>
                <w:rFonts w:ascii="游ゴシック" w:eastAsia="游ゴシック" w:hAnsi="游ゴシック"/>
                <w:sz w:val="22"/>
              </w:rPr>
              <w:t>17</w:t>
            </w:r>
            <w:r>
              <w:rPr>
                <w:rFonts w:ascii="游ゴシック" w:eastAsia="游ゴシック" w:hAnsi="游ゴシック" w:hint="eastAsia"/>
                <w:sz w:val="22"/>
              </w:rPr>
              <w:t>:</w:t>
            </w:r>
            <w:r>
              <w:rPr>
                <w:rFonts w:ascii="游ゴシック" w:eastAsia="游ゴシック" w:hAnsi="游ゴシック"/>
                <w:sz w:val="22"/>
              </w:rPr>
              <w:t>00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苅谷　康司（加納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>中）</w:t>
            </w:r>
            <w:r>
              <w:rPr>
                <w:rFonts w:ascii="游ゴシック" w:eastAsia="游ゴシック" w:hAnsi="游ゴシック" w:hint="eastAsia"/>
                <w:sz w:val="22"/>
              </w:rPr>
              <w:t>研究部</w:t>
            </w:r>
          </w:p>
        </w:tc>
      </w:tr>
      <w:tr w:rsidR="008E6E93" w:rsidTr="008E6E93">
        <w:trPr>
          <w:trHeight w:val="32"/>
        </w:trPr>
        <w:tc>
          <w:tcPr>
            <w:tcW w:w="895" w:type="dxa"/>
            <w:vMerge/>
            <w:tcBorders>
              <w:bottom w:val="nil"/>
              <w:right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E6E93" w:rsidRPr="006B4482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w w:val="80"/>
                <w:sz w:val="22"/>
              </w:rPr>
            </w:pPr>
            <w:r w:rsidRPr="006B4482">
              <w:rPr>
                <w:rFonts w:ascii="游ゴシック" w:eastAsia="游ゴシック" w:hAnsi="游ゴシック" w:hint="eastAsia"/>
                <w:w w:val="80"/>
                <w:sz w:val="22"/>
              </w:rPr>
              <w:t>数学的な見方や考え方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発表４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1</w:t>
            </w:r>
            <w:r>
              <w:rPr>
                <w:rFonts w:ascii="游ゴシック" w:eastAsia="游ゴシック" w:hAnsi="游ゴシック" w:hint="eastAsia"/>
                <w:sz w:val="22"/>
              </w:rPr>
              <w:t>7: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>0</w:t>
            </w:r>
            <w:r>
              <w:rPr>
                <w:rFonts w:ascii="游ゴシック" w:eastAsia="游ゴシック" w:hAnsi="游ゴシック" w:hint="eastAsia"/>
                <w:sz w:val="22"/>
              </w:rPr>
              <w:t>5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>～</w:t>
            </w:r>
            <w:r>
              <w:rPr>
                <w:rFonts w:ascii="游ゴシック" w:eastAsia="游ゴシック" w:hAnsi="游ゴシック"/>
                <w:sz w:val="22"/>
              </w:rPr>
              <w:t>17</w:t>
            </w:r>
            <w:r>
              <w:rPr>
                <w:rFonts w:ascii="游ゴシック" w:eastAsia="游ゴシック" w:hAnsi="游ゴシック" w:hint="eastAsia"/>
                <w:sz w:val="22"/>
              </w:rPr>
              <w:t>:35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</w:tcBorders>
          </w:tcPr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伊藤憲一郎（苗木中</w:t>
            </w:r>
            <w:r w:rsidRPr="00B234A9">
              <w:rPr>
                <w:rFonts w:ascii="游ゴシック" w:eastAsia="游ゴシック" w:hAnsi="游ゴシック" w:hint="eastAsia"/>
                <w:sz w:val="22"/>
              </w:rPr>
              <w:t>）</w:t>
            </w:r>
            <w:r>
              <w:rPr>
                <w:rFonts w:ascii="游ゴシック" w:eastAsia="游ゴシック" w:hAnsi="游ゴシック" w:hint="eastAsia"/>
                <w:sz w:val="22"/>
              </w:rPr>
              <w:t>中津川市</w:t>
            </w:r>
          </w:p>
        </w:tc>
      </w:tr>
      <w:tr w:rsidR="008E6E93" w:rsidTr="008E6E93">
        <w:trPr>
          <w:trHeight w:val="32"/>
        </w:trPr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４日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図形②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発表７　10:50～11:20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</w:tcBorders>
          </w:tcPr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佐竹　　遼（附属中）附属</w:t>
            </w:r>
          </w:p>
        </w:tc>
      </w:tr>
      <w:tr w:rsidR="008E6E93" w:rsidTr="00B234A9">
        <w:tc>
          <w:tcPr>
            <w:tcW w:w="8834" w:type="dxa"/>
            <w:gridSpan w:val="4"/>
            <w:tcBorders>
              <w:top w:val="nil"/>
            </w:tcBorders>
          </w:tcPr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6D29E6" w:rsidRDefault="006D29E6" w:rsidP="008E6E93">
            <w:pPr>
              <w:snapToGrid w:val="0"/>
              <w:spacing w:line="280" w:lineRule="exact"/>
              <w:rPr>
                <w:rFonts w:ascii="游ゴシック" w:eastAsia="游ゴシック" w:hAnsi="游ゴシック" w:hint="eastAsia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8E6E93" w:rsidRPr="00B234A9" w:rsidRDefault="008E6E93" w:rsidP="008E6E93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8E6E93" w:rsidRDefault="008E6E93" w:rsidP="008E6E93">
      <w:pPr>
        <w:snapToGrid w:val="0"/>
        <w:spacing w:line="280" w:lineRule="exact"/>
        <w:jc w:val="left"/>
        <w:rPr>
          <w:rFonts w:ascii="游ゴシック" w:eastAsia="游ゴシック" w:hAnsi="游ゴシック"/>
          <w:sz w:val="24"/>
        </w:rPr>
      </w:pPr>
      <w:r w:rsidRPr="008E6E93">
        <w:rPr>
          <w:rFonts w:ascii="游ゴシック" w:eastAsia="游ゴシック" w:hAnsi="游ゴシック" w:hint="eastAsia"/>
          <w:b/>
          <w:sz w:val="24"/>
        </w:rPr>
        <w:t>３．東京大会全般，全国大会に参加</w:t>
      </w:r>
      <w:r>
        <w:rPr>
          <w:rFonts w:ascii="游ゴシック" w:eastAsia="游ゴシック" w:hAnsi="游ゴシック" w:hint="eastAsia"/>
          <w:b/>
          <w:sz w:val="24"/>
        </w:rPr>
        <w:t>したこと</w:t>
      </w:r>
      <w:r w:rsidRPr="008E6E93">
        <w:rPr>
          <w:rFonts w:ascii="游ゴシック" w:eastAsia="游ゴシック" w:hAnsi="游ゴシック" w:hint="eastAsia"/>
          <w:b/>
          <w:sz w:val="24"/>
        </w:rPr>
        <w:t>について</w:t>
      </w:r>
      <w:r>
        <w:rPr>
          <w:rFonts w:ascii="游ゴシック" w:eastAsia="游ゴシック" w:hAnsi="游ゴシック" w:hint="eastAsia"/>
          <w:sz w:val="24"/>
        </w:rPr>
        <w:t>（感想で結構です。）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E6E93" w:rsidTr="008E6E93">
        <w:tc>
          <w:tcPr>
            <w:tcW w:w="8834" w:type="dxa"/>
          </w:tcPr>
          <w:p w:rsidR="008E6E93" w:rsidRDefault="008E6E93" w:rsidP="008E6E93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8E6E93" w:rsidRDefault="008E6E93" w:rsidP="008E6E93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:rsidR="00D6463E" w:rsidRDefault="00D6463E" w:rsidP="000F43A0">
      <w:pPr>
        <w:snapToGrid w:val="0"/>
        <w:spacing w:line="280" w:lineRule="exact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記入者</w:t>
      </w:r>
      <w:r w:rsidR="008E6E93">
        <w:rPr>
          <w:rFonts w:ascii="游ゴシック" w:eastAsia="游ゴシック" w:hAnsi="游ゴシック" w:hint="eastAsia"/>
          <w:sz w:val="24"/>
        </w:rPr>
        <w:t xml:space="preserve">　所属・</w:t>
      </w:r>
      <w:r>
        <w:rPr>
          <w:rFonts w:ascii="游ゴシック" w:eastAsia="游ゴシック" w:hAnsi="游ゴシック" w:hint="eastAsia"/>
          <w:sz w:val="24"/>
        </w:rPr>
        <w:t>お名前（　　　　　　　　　　　　　）</w:t>
      </w:r>
    </w:p>
    <w:sectPr w:rsidR="00D6463E" w:rsidSect="003B45BA">
      <w:pgSz w:w="11906" w:h="16838" w:code="9"/>
      <w:pgMar w:top="1134" w:right="1531" w:bottom="1134" w:left="153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4F"/>
    <w:rsid w:val="000F43A0"/>
    <w:rsid w:val="001C5909"/>
    <w:rsid w:val="00287522"/>
    <w:rsid w:val="002C3FB9"/>
    <w:rsid w:val="003B45BA"/>
    <w:rsid w:val="00495CB7"/>
    <w:rsid w:val="006B4482"/>
    <w:rsid w:val="006D29E6"/>
    <w:rsid w:val="0075354F"/>
    <w:rsid w:val="0076231C"/>
    <w:rsid w:val="00875A84"/>
    <w:rsid w:val="008D0016"/>
    <w:rsid w:val="008E6E93"/>
    <w:rsid w:val="009E0214"/>
    <w:rsid w:val="00A9141E"/>
    <w:rsid w:val="00B234A9"/>
    <w:rsid w:val="00BA0707"/>
    <w:rsid w:val="00BB3313"/>
    <w:rsid w:val="00D6463E"/>
    <w:rsid w:val="00DD5910"/>
    <w:rsid w:val="00F64651"/>
    <w:rsid w:val="00F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8C823-05F1-47B0-BAC3-6043BA89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54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5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5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onbu@chusuke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MacBook12</dc:creator>
  <cp:keywords/>
  <dc:description/>
  <cp:lastModifiedBy>MacBook12</cp:lastModifiedBy>
  <cp:revision>7</cp:revision>
  <cp:lastPrinted>2017-08-04T04:52:00Z</cp:lastPrinted>
  <dcterms:created xsi:type="dcterms:W3CDTF">2018-07-31T02:34:00Z</dcterms:created>
  <dcterms:modified xsi:type="dcterms:W3CDTF">2018-08-01T07:17:00Z</dcterms:modified>
</cp:coreProperties>
</file>